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书名：王鲁彦研究资料</w:t>
      </w:r>
    </w:p>
    <w:p>
      <w:r>
        <w:t>作者:曾华鹏，蒋明玳编；蒋明玳编</w:t>
      </w:r>
    </w:p>
    <w:p>
      <w:r>
        <w:t>出版社:南昌：江西人民出版社</w:t>
      </w:r>
    </w:p>
    <w:p>
      <w:r>
        <w:t>出版日期：1984.10</w:t>
      </w:r>
    </w:p>
    <w:p>
      <w:r>
        <w:t>总页数：369</w:t>
      </w:r>
    </w:p>
    <w:p>
      <w:r>
        <w:t>更多请访问教客网:www.jiaokey.com</w:t>
      </w:r>
    </w:p>
    <w:p>
      <w:r>
        <w:t>王鲁彦研究资料评论地址：https://www.jiaokey.com/book/detail/10122151.html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