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书名：为了人民的自由和解放司令官也是人民的儿子</w:t>
      </w:r>
    </w:p>
    <w:p>
      <w:r>
        <w:t>作者:朝鲜劳动党中央委员会党历史研究所编</w:t>
      </w:r>
    </w:p>
    <w:p>
      <w:r>
        <w:t>出版社:北京：外国文出版社</w:t>
      </w:r>
    </w:p>
    <w:p>
      <w:r>
        <w:t>出版日期：1977</w:t>
      </w:r>
    </w:p>
    <w:p>
      <w:r>
        <w:t>总页数：69</w:t>
      </w:r>
    </w:p>
    <w:p>
      <w:r>
        <w:t>更多请访问教客网:www.jiaokey.com</w:t>
      </w:r>
    </w:p>
    <w:p>
      <w:r>
        <w:t>为了人民的自由和解放司令官也是人民的儿子评论地址：https://www.jiaokey.com/book/detail/10120306.html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