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书名：凡·高论</w:t>
      </w:r>
    </w:p>
    <w:p>
      <w:r>
        <w:t>作者：（荷）韦尔什-奥夫沙罗夫（Welsh-Ovcharov，B.）编；刘明毅译</w:t>
      </w:r>
    </w:p>
    <w:p>
      <w:r>
        <w:t>出版社：上海：上海人民美术出版社</w:t>
      </w:r>
    </w:p>
    <w:p>
      <w:r>
        <w:t>出版日期：1987.05</w:t>
      </w:r>
    </w:p>
    <w:p>
      <w:r>
        <w:t>总页数：194</w:t>
      </w:r>
    </w:p>
    <w:p>
      <w:r>
        <w:t>更多请访问教客网: www.jiaokey.com</w:t>
      </w:r>
    </w:p>
    <w:p>
      <w:r>
        <w:t>凡·高论 评论地址：https://www.jiaokey.com/book/detail/10120133.html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