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书名：沉思的黄土地  与大学生谈传统文化与当代改革</w:t>
      </w:r>
    </w:p>
    <w:p>
      <w:r>
        <w:t>作者：刘运兴等编著</w:t>
      </w:r>
    </w:p>
    <w:p>
      <w:r>
        <w:t>出版社：济南：山东人民出版社</w:t>
      </w:r>
    </w:p>
    <w:p>
      <w:r>
        <w:t>出版日期：1989.05</w:t>
      </w:r>
    </w:p>
    <w:p>
      <w:r>
        <w:t>总页数：158</w:t>
      </w:r>
    </w:p>
    <w:p>
      <w:r>
        <w:t>更多请访问教客网: www.jiaokey.com</w:t>
      </w:r>
    </w:p>
    <w:p>
      <w:r>
        <w:t>沉思的黄土地  与大学生谈传统文化与当代改革 评论地址：https://www.jiaokey.com/book/detail/10119810.html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