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太阳号草船远征记  探险故事</w:t>
      </w:r>
    </w:p>
    <w:p>
      <w:r>
        <w:rPr>
          <w:rFonts w:ascii="宋体" w:hAnsi="宋体" w:eastAsia="宋体"/>
          <w:sz w:val="24"/>
        </w:rPr>
        <w:t>（挪）托尔·海尔达尔著；孙宗鲁，阿榛译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太阳号草船远征记  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（挪）托尔·海尔达尔著；孙宗鲁，阿榛译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本书出售、求购地址：https://www.jiaokey.com/book/detail/10119568.html</w:t>
      </w:r>
    </w:p>
    <w:p>
      <w:r>
        <w:t>更多相关图书推荐：https://www.jiaokey.com</w:t>
      </w:r>
    </w:p>
    <w:p>
      <w:r>
        <w:t>（挪）托尔·海尔达尔著；孙宗鲁，阿榛译 其他作品：https://www.jiaokey.com/tag/（挪）托尔·海尔达尔著；孙宗鲁，阿榛译.html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关键词搜索：https://www.jiaokey.com/tag/太阳号草船远征记  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