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张学良和东北军  （1901-1936）</w:t>
      </w:r>
    </w:p>
    <w:p>
      <w:r>
        <w:rPr>
          <w:rFonts w:ascii="宋体" w:hAnsi="宋体" w:eastAsia="宋体"/>
          <w:sz w:val="24"/>
        </w:rPr>
        <w:t>方正  俞兴茂  纪红民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张学良和东北军  （1901-1936）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  俞兴茂  纪红民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本书出售、求购地址：https://www.jiaokey.com/book/detail/10118393.html</w:t>
      </w:r>
    </w:p>
    <w:p>
      <w:r>
        <w:t>更多相关图书推荐：https://www.jiaokey.com</w:t>
      </w:r>
    </w:p>
    <w:p>
      <w:r>
        <w:t>方正  俞兴茂  纪红民 其他作品：https://www.jiaokey.com/tag/方正  俞兴茂  纪红民.html</w:t>
      </w:r>
    </w:p>
    <w:p>
      <w:r>
        <w:t>关键词搜索：https://www.jiaokey.com/tag/张学良和东北军  （1901-1936）.html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