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书名：一个非政治家的政治生活  回忆维尔纳·海森伯</w:t>
      </w:r>
    </w:p>
    <w:p>
      <w:r>
        <w:t>作者：（德）海森伯（Heisenberg，E.）著；王福山译</w:t>
      </w:r>
    </w:p>
    <w:p>
      <w:r>
        <w:t>出版社：上海：复旦大学出版社</w:t>
      </w:r>
    </w:p>
    <w:p>
      <w:r>
        <w:t>出版日期：1987.11</w:t>
      </w:r>
    </w:p>
    <w:p>
      <w:r>
        <w:t>总页数：181</w:t>
      </w:r>
    </w:p>
    <w:p>
      <w:r>
        <w:t>更多请访问教客网: www.jiaokey.com</w:t>
      </w:r>
    </w:p>
    <w:p>
      <w:r>
        <w:t>一个非政治家的政治生活  回忆维尔纳·海森伯 评论地址：https://www.jiaokey.com/book/detail/10117993.html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