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书名：太昊伏羲陵</w:t>
      </w:r>
    </w:p>
    <w:p>
      <w:r>
        <w:t>作者:樊奇峰，杨复俊编写</w:t>
      </w:r>
    </w:p>
    <w:p>
      <w:r>
        <w:t>出版社:郑州：河南人民出版社</w:t>
      </w:r>
    </w:p>
    <w:p>
      <w:r>
        <w:t>出版日期：1985.01</w:t>
      </w:r>
    </w:p>
    <w:p>
      <w:r>
        <w:t>总页数：46</w:t>
      </w:r>
    </w:p>
    <w:p>
      <w:r>
        <w:t>更多请访问教客网:www.jiaokey.com</w:t>
      </w:r>
    </w:p>
    <w:p>
      <w:r>
        <w:t>太昊伏羲陵评论地址：https://www.jiaokey.com/book/detail/10117635.html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