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书名：双波长分光光度法的原理与应用</w:t>
      </w:r>
    </w:p>
    <w:p>
      <w:r>
        <w:t>作者：杨泉生，聂基兰编著</w:t>
      </w:r>
    </w:p>
    <w:p>
      <w:r>
        <w:t>出版社：北京：化学工业出版社</w:t>
      </w:r>
    </w:p>
    <w:p>
      <w:r>
        <w:t>出版日期：1992.03</w:t>
      </w:r>
    </w:p>
    <w:p>
      <w:r>
        <w:t>总页数：248</w:t>
      </w:r>
    </w:p>
    <w:p>
      <w:r>
        <w:t>更多请访问教客网: www.jiaokey.com</w:t>
      </w:r>
    </w:p>
    <w:p>
      <w:r>
        <w:t>双波长分光光度法的原理与应用 评论地址：https://www.jiaokey.com/book/detail/10111840.html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