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书名：江湖夜雨十年灯  洪丕谟其人其书其文</w:t>
      </w:r>
    </w:p>
    <w:p>
      <w:r>
        <w:t>作者：蒋频编</w:t>
      </w:r>
    </w:p>
    <w:p>
      <w:r>
        <w:t>出版社：上海：学林出版社</w:t>
      </w:r>
    </w:p>
    <w:p>
      <w:r>
        <w:t>出版日期：1989.02</w:t>
      </w:r>
    </w:p>
    <w:p>
      <w:r>
        <w:t>总页数：435</w:t>
      </w:r>
    </w:p>
    <w:p>
      <w:r>
        <w:t>更多请访问教客网: www.jiaokey.com</w:t>
      </w:r>
    </w:p>
    <w:p>
      <w:r>
        <w:t>江湖夜雨十年灯  洪丕谟其人其书其文 评论地址：https://www.jiaokey.com/book/detail/10109360.html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