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书名：中英友好奖学金计划十年历程</w:t>
      </w:r>
    </w:p>
    <w:p>
      <w:r>
        <w:t>作者：中国国家教育委员会外事司，《神州学人》编辑部</w:t>
      </w:r>
    </w:p>
    <w:p>
      <w:r>
        <w:t>出版社：汉墨多媒体技术有限责任公司</w:t>
      </w:r>
    </w:p>
    <w:p>
      <w:r>
        <w:t>出版日期：1997.08</w:t>
      </w:r>
    </w:p>
    <w:p>
      <w:r>
        <w:t>总页数：160</w:t>
      </w:r>
    </w:p>
    <w:p>
      <w:r>
        <w:t>更多请访问教客网: www.jiaokey.com</w:t>
      </w:r>
    </w:p>
    <w:p>
      <w:r>
        <w:t>中英友好奖学金计划十年历程 评论地址：https://www.jiaokey.com/book/detail/10108957.html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