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书名：影响世界的货币  欧元</w:t>
      </w:r>
    </w:p>
    <w:p>
      <w:r>
        <w:t>作者：王宪磊，邓永红</w:t>
      </w:r>
    </w:p>
    <w:p>
      <w:r>
        <w:t>出版社：西安：西安出版社</w:t>
      </w:r>
    </w:p>
    <w:p>
      <w:r>
        <w:t>出版日期：2000.01</w:t>
      </w:r>
    </w:p>
    <w:p>
      <w:r>
        <w:t>总页数：220</w:t>
      </w:r>
    </w:p>
    <w:p>
      <w:r>
        <w:t>更多请访问教客网: www.jiaokey.com</w:t>
      </w:r>
    </w:p>
    <w:p>
      <w:r>
        <w:t>影响世界的货币  欧元 评论地址：https://www.jiaokey.com/book/detail/10108940.html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