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第3篇  热喷涂（焊）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第3篇  热喷涂（焊）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本书出售、求购地址：https://www.jiaokey.com/book/detail/10105909.html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第3篇  热喷涂（焊）.html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