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书名：中国钢材产品目录  第5册  线材  钢丝  钢丝绳</w:t>
      </w:r>
    </w:p>
    <w:p>
      <w:r>
        <w:t>作者：中国冶金钢材加工公司，鞍山钢铁公司</w:t>
      </w:r>
    </w:p>
    <w:p>
      <w:r>
        <w:t>出版社：北京:冶金工业出版社,1994.05</w:t>
      </w:r>
    </w:p>
    <w:p>
      <w:r>
        <w:t>出版日期：</w:t>
      </w:r>
    </w:p>
    <w:p>
      <w:r>
        <w:t>总页数：576</w:t>
      </w:r>
    </w:p>
    <w:p>
      <w:r>
        <w:t>更多请访问教客网: www.jiaokey.com</w:t>
      </w:r>
    </w:p>
    <w:p>
      <w:r>
        <w:t>中国钢材产品目录  第5册  线材  钢丝  钢丝绳 评论地址：https://www.jiaokey.com/book/detail/10105805.html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