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书名：社会主义的所有制与政治体制</w:t>
      </w:r>
    </w:p>
    <w:p>
      <w:r>
        <w:t>作者：（波）布鲁斯（Brus，W.）著；郑秉文等译</w:t>
      </w:r>
    </w:p>
    <w:p>
      <w:r>
        <w:t>出版社：北京：华夏出版社</w:t>
      </w:r>
    </w:p>
    <w:p>
      <w:r>
        <w:t>出版日期：1989.03</w:t>
      </w:r>
    </w:p>
    <w:p>
      <w:r>
        <w:t>总页数：220</w:t>
      </w:r>
    </w:p>
    <w:p>
      <w:r>
        <w:t>更多请访问教客网: www.jiaokey.com</w:t>
      </w:r>
    </w:p>
    <w:p>
      <w:r>
        <w:t>社会主义的所有制与政治体制 评论地址：https://www.jiaokey.com/book/detail/10102770.html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