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书名：经济运行中的乘数效应</w:t>
      </w:r>
    </w:p>
    <w:p>
      <w:r>
        <w:t>作者：侯荣华，张耀辉著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总页数：377</w:t>
      </w:r>
    </w:p>
    <w:p>
      <w:r>
        <w:t>更多请访问教客网: www.jiaokey.com</w:t>
      </w:r>
    </w:p>
    <w:p>
      <w:r>
        <w:t>经济运行中的乘数效应 评论地址：https://www.jiaokey.com/book/detail/10102608.html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