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书名：现代汉语句法结构与分析</w:t>
      </w:r>
    </w:p>
    <w:p>
      <w:r>
        <w:t>作者：吴竞存，梁伯枢著</w:t>
      </w:r>
    </w:p>
    <w:p>
      <w:r>
        <w:t>出版社：北京：语文出版社</w:t>
      </w:r>
    </w:p>
    <w:p>
      <w:r>
        <w:t>出版日期：1992.06</w:t>
      </w:r>
    </w:p>
    <w:p>
      <w:r>
        <w:t>总页数：382</w:t>
      </w:r>
    </w:p>
    <w:p>
      <w:r>
        <w:t>更多请访问教客网: www.jiaokey.com</w:t>
      </w:r>
    </w:p>
    <w:p>
      <w:r>
        <w:t>现代汉语句法结构与分析 评论地址：https://www.jiaokey.com/book/detail/10100644.html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