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知识经济浪潮  世界经济发展的第三次革命</w:t>
      </w:r>
    </w:p>
    <w:p>
      <w:r>
        <w:rPr>
          <w:rFonts w:ascii="宋体" w:hAnsi="宋体" w:eastAsia="宋体"/>
          <w:sz w:val="24"/>
        </w:rPr>
        <w:t>陶德言编著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知识经济浪潮  世界经济发展的第三次革命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本书出售、求购地址：https://www.jiaokey.com/book/detail/10098791.html</w:t>
      </w:r>
    </w:p>
    <w:p>
      <w:r>
        <w:t>更多相关图书推荐：https://www.jiaokey.com</w:t>
      </w:r>
    </w:p>
    <w:p>
      <w:r>
        <w:t>陶德言编著 其他作品：https://www.jiaokey.com/tag/陶德言编著.html</w:t>
      </w:r>
    </w:p>
    <w:p>
      <w:r>
        <w:t>关键词搜索：https://www.jiaokey.com/tag/知识经济浪潮  世界经济发展的第三次革命.html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