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书名：谋略法则</w:t>
      </w:r>
    </w:p>
    <w:p>
      <w:r>
        <w:t>作者：卢伟光</w:t>
      </w:r>
    </w:p>
    <w:p>
      <w:r>
        <w:t>出版社：卢伟光经商谋略咨询中心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谋略法则 评论地址：https://www.jiaokey.com/book/detail/10097188.html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