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书名：八项看法和主张问答/江泽民-为促进祖国统一大业的完成而继续奋斗</w:t>
      </w:r>
    </w:p>
    <w:p>
      <w:r>
        <w:t>作者：中共中央台湾工作办公室，国务院台湾事务办公室</w:t>
      </w:r>
    </w:p>
    <w:p>
      <w:r>
        <w:t>出版社：北京：华艺出版社</w:t>
      </w:r>
    </w:p>
    <w:p>
      <w:r>
        <w:t>出版日期：1996.01</w:t>
      </w:r>
    </w:p>
    <w:p>
      <w:r>
        <w:t>总页数：37</w:t>
      </w:r>
    </w:p>
    <w:p>
      <w:r>
        <w:t>更多请访问教客网: www.jiaokey.com</w:t>
      </w:r>
    </w:p>
    <w:p>
      <w:r>
        <w:t>八项看法和主张问答/江泽民-为促进祖国统一大业的完成而继续奋斗 评论地址：https://www.jiaokey.com/book/detail/10097181.html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