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书名：未来20年的生活  进入二十一世纪的通行证</w:t>
      </w:r>
    </w:p>
    <w:p>
      <w:r>
        <w:t>作者：（加）理查德·沃泽尔（Richard Worzel）著；高卓，张葆华译</w:t>
      </w:r>
    </w:p>
    <w:p>
      <w:r>
        <w:t>出版社：北京：新华出版社</w:t>
      </w:r>
    </w:p>
    <w:p>
      <w:r>
        <w:t>出版日期：1999.01</w:t>
      </w:r>
    </w:p>
    <w:p>
      <w:r>
        <w:t>总页数：281</w:t>
      </w:r>
    </w:p>
    <w:p>
      <w:r>
        <w:t>更多请访问教客网: www.jiaokey.com</w:t>
      </w:r>
    </w:p>
    <w:p>
      <w:r>
        <w:t>未来20年的生活  进入二十一世纪的通行证 评论地址：https://www.jiaokey.com/book/detail/10096918.html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