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  金钱与战争--抗战时期的货币</w:t>
      </w:r>
    </w:p>
    <w:p>
      <w:r>
        <w:t>作者:戴建兵</w:t>
      </w:r>
    </w:p>
    <w:p>
      <w:r>
        <w:t>出版社:桂林：广西师范大学出版社</w:t>
      </w:r>
    </w:p>
    <w:p>
      <w:r>
        <w:t>出版日期：1995.12</w:t>
      </w:r>
    </w:p>
    <w:p>
      <w:r>
        <w:t>总页数：342</w:t>
      </w:r>
    </w:p>
    <w:p>
      <w:r>
        <w:t>更多请访问教客网:www.jiaokey.com</w:t>
      </w:r>
    </w:p>
    <w:p>
      <w:r>
        <w:t>续编  金钱与战争--抗战时期的货币评论地址：https://www.jiaokey.com/book/detail/10096448.html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