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书名：三相异步电动机经济运行速查表</w:t>
      </w:r>
    </w:p>
    <w:p>
      <w:r>
        <w:t>作者:阎国华，阎恩刚编著</w:t>
      </w:r>
    </w:p>
    <w:p>
      <w:r>
        <w:t>出版社:北京：机械工业出版社</w:t>
      </w:r>
    </w:p>
    <w:p>
      <w:r>
        <w:t>出版日期：1993.10</w:t>
      </w:r>
    </w:p>
    <w:p>
      <w:r>
        <w:t>总页数：146</w:t>
      </w:r>
    </w:p>
    <w:p>
      <w:r>
        <w:t>更多请访问教客网:www.jiaokey.com</w:t>
      </w:r>
    </w:p>
    <w:p>
      <w:r>
        <w:t>三相异步电动机经济运行速查表评论地址：https://www.jiaokey.com/book/detail/10095442.html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