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书名：太阳电池阵设计手册  光电能转换原理及其应用</w:t>
      </w:r>
    </w:p>
    <w:p>
      <w:r>
        <w:t>作者：（美）劳申巴赫（Rauschenbach，H.S.）著；张金熹等译</w:t>
      </w:r>
    </w:p>
    <w:p>
      <w:r>
        <w:t>出版社：北京:宇航出版社,1987.07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太阳电池阵设计手册  光电能转换原理及其应用 评论地址：https://www.jiaokey.com/book/detail/10095284.html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