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书名：内燃机活塞式及复合式发动机的结构设计与强度计算</w:t>
      </w:r>
    </w:p>
    <w:p>
      <w:r>
        <w:t>作者：（苏）А.С.奥林，（苏）М.Г.克鲁戈诺夫主编；罗远荣等译</w:t>
      </w:r>
    </w:p>
    <w:p>
      <w:r>
        <w:t>出版社：北京：机械工业出版社</w:t>
      </w:r>
    </w:p>
    <w:p>
      <w:r>
        <w:t>出版日期：1989.02</w:t>
      </w:r>
    </w:p>
    <w:p>
      <w:r>
        <w:t>总页数：496</w:t>
      </w:r>
    </w:p>
    <w:p>
      <w:r>
        <w:t>更多请访问教客网: www.jiaokey.com</w:t>
      </w:r>
    </w:p>
    <w:p>
      <w:r>
        <w:t>内燃机活塞式及复合式发动机的结构设计与强度计算 评论地址：https://www.jiaokey.com/book/detail/10095256.html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