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书名：内燃机设计系统工程方法基础</w:t>
      </w:r>
    </w:p>
    <w:p>
      <w:r>
        <w:t>作者：（苏）伊谢尔里斯（Исерлис，Ю.Э.），（苏）米罗施尼柯夫（Мирошников，В.В.）著；徐天毅，徐荣达译</w:t>
      </w:r>
    </w:p>
    <w:p>
      <w:r>
        <w:t>出版社：北京：机械工业出版社</w:t>
      </w:r>
    </w:p>
    <w:p>
      <w:r>
        <w:t>出版日期：1986.08</w:t>
      </w:r>
    </w:p>
    <w:p>
      <w:r>
        <w:t>总页数：282</w:t>
      </w:r>
    </w:p>
    <w:p>
      <w:r>
        <w:t>更多请访问教客网: www.jiaokey.com</w:t>
      </w:r>
    </w:p>
    <w:p>
      <w:r>
        <w:t>内燃机设计系统工程方法基础 评论地址：https://www.jiaokey.com/book/detail/10095255.html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