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书名：内科理论与实践  第1卷  遗传学基础、免疫学基础、肿瘤学基础、若干诊断技术、症状学</w:t>
      </w:r>
    </w:p>
    <w:p>
      <w:r>
        <w:t>作者:黄铭新主编</w:t>
      </w:r>
    </w:p>
    <w:p>
      <w:r>
        <w:t>出版社:上海：上海科学技术出版社</w:t>
      </w:r>
    </w:p>
    <w:p>
      <w:r>
        <w:t>出版日期：1983.08</w:t>
      </w:r>
    </w:p>
    <w:p>
      <w:r>
        <w:t>总页数：867</w:t>
      </w:r>
    </w:p>
    <w:p>
      <w:r>
        <w:t>更多请访问教客网:www.jiaokey.com</w:t>
      </w:r>
    </w:p>
    <w:p>
      <w:r>
        <w:t>内科理论与实践  第1卷  遗传学基础、免疫学基础、肿瘤学基础、若干诊断技术、症状学评论地址：https://www.jiaokey.com/book/detail/10094655.html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