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书名：家常菜治疗常见病</w:t>
      </w:r>
    </w:p>
    <w:p>
      <w:r>
        <w:t>作者：游新建，龚文生主编</w:t>
      </w:r>
    </w:p>
    <w:p>
      <w:r>
        <w:t>出版社：南昌：江西科学技术出版社</w:t>
      </w:r>
    </w:p>
    <w:p>
      <w:r>
        <w:t>出版日期：1995.09</w:t>
      </w:r>
    </w:p>
    <w:p>
      <w:r>
        <w:t>总页数：392</w:t>
      </w:r>
    </w:p>
    <w:p>
      <w:r>
        <w:t>更多请访问教客网: www.jiaokey.com</w:t>
      </w:r>
    </w:p>
    <w:p>
      <w:r>
        <w:t>家常菜治疗常见病 评论地址：https://www.jiaokey.com/book/detail/10094087.html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