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书名：泥石流与泥石流体的基本特性及其量测方法</w:t>
      </w:r>
    </w:p>
    <w:p>
      <w:r>
        <w:t>作者：（苏）斯捷潘诺夫（Стｅпａнｏв，Б.С.）著；孟河清译</w:t>
      </w:r>
    </w:p>
    <w:p>
      <w:r>
        <w:t>出版社：北京：科学技术文献出版社；重庆分社</w:t>
      </w:r>
    </w:p>
    <w:p>
      <w:r>
        <w:t>出版日期：1986.09</w:t>
      </w:r>
    </w:p>
    <w:p>
      <w:r>
        <w:t>总页数：170</w:t>
      </w:r>
    </w:p>
    <w:p>
      <w:r>
        <w:t>更多请访问教客网: www.jiaokey.com</w:t>
      </w:r>
    </w:p>
    <w:p>
      <w:r>
        <w:t>泥石流与泥石流体的基本特性及其量测方法 评论地址：https://www.jiaokey.com/book/detail/10092708.html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