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书名：人的全面发展理论与现时代</w:t>
      </w:r>
    </w:p>
    <w:p>
      <w:r>
        <w:t>作者：陈桂生著</w:t>
      </w:r>
    </w:p>
    <w:p>
      <w:r>
        <w:t>出版社：上海：上海教育出版社</w:t>
      </w:r>
    </w:p>
    <w:p>
      <w:r>
        <w:t>出版日期：1988.08</w:t>
      </w:r>
    </w:p>
    <w:p>
      <w:r>
        <w:t>总页数：216</w:t>
      </w:r>
    </w:p>
    <w:p>
      <w:r>
        <w:t>更多请访问教客网: www.jiaokey.com</w:t>
      </w:r>
    </w:p>
    <w:p>
      <w:r>
        <w:t>人的全面发展理论与现时代 评论地址：https://www.jiaokey.com/book/detail/10091409.html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