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书名：落叶果树种质资源学</w:t>
      </w:r>
    </w:p>
    <w:p>
      <w:r>
        <w:t>作者：中华人民共和国农业部教育司主编；韩振海等编著</w:t>
      </w:r>
    </w:p>
    <w:p>
      <w:r>
        <w:t>出版社：北京：中国农业出版社</w:t>
      </w:r>
    </w:p>
    <w:p>
      <w:r>
        <w:t>出版日期：1995.03</w:t>
      </w:r>
    </w:p>
    <w:p>
      <w:r>
        <w:t>总页数：356</w:t>
      </w:r>
    </w:p>
    <w:p>
      <w:r>
        <w:t>更多请访问教客网: www.jiaokey.com</w:t>
      </w:r>
    </w:p>
    <w:p>
      <w:r>
        <w:t>落叶果树种质资源学 评论地址：https://www.jiaokey.com/book/detail/10090399.html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