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书名：联合国关于在发生严重干旱和/或沙漠化的国家特别是在非洲防治沙漠化的公约</w:t>
      </w:r>
    </w:p>
    <w:p>
      <w:r>
        <w:t>作者：中华人民共和国林业部防治沙漠化办公室编</w:t>
      </w:r>
    </w:p>
    <w:p>
      <w:r>
        <w:t>出版社：北京：中国林业出版社</w:t>
      </w:r>
    </w:p>
    <w:p>
      <w:r>
        <w:t>出版日期：1994.12</w:t>
      </w:r>
    </w:p>
    <w:p>
      <w:r>
        <w:t>总页数：77</w:t>
      </w:r>
    </w:p>
    <w:p>
      <w:r>
        <w:t>更多请访问教客网: www.jiaokey.com</w:t>
      </w:r>
    </w:p>
    <w:p>
      <w:r>
        <w:t>联合国关于在发生严重干旱和/或沙漠化的国家特别是在非洲防治沙漠化的公约 评论地址：https://www.jiaokey.com/book/detail/10089990.html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