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书名：怎样处理爱情生活的矛盾  青年信箱  4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出版日期：1980.09</w:t>
      </w:r>
    </w:p>
    <w:p>
      <w:r>
        <w:t>总页数：96</w:t>
      </w:r>
    </w:p>
    <w:p>
      <w:r>
        <w:t>更多请访问教客网: www.jiaokey.com</w:t>
      </w:r>
    </w:p>
    <w:p>
      <w:r>
        <w:t>怎样处理爱情生活的矛盾  青年信箱  4 评论地址：https://www.jiaokey.com/book/detail/10089461.html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