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书名：有机过渡金属化学  反应及其在有机合成中的应用</w:t>
      </w:r>
    </w:p>
    <w:p>
      <w:r>
        <w:t>作者：郭建权，张生勇编</w:t>
      </w:r>
    </w:p>
    <w:p>
      <w:r>
        <w:t>出版社：北京：高等教育出版社</w:t>
      </w:r>
    </w:p>
    <w:p>
      <w:r>
        <w:t>出版日期：1992.09</w:t>
      </w:r>
    </w:p>
    <w:p>
      <w:r>
        <w:t>总页数：174</w:t>
      </w:r>
    </w:p>
    <w:p>
      <w:r>
        <w:t>更多请访问教客网: www.jiaokey.com</w:t>
      </w:r>
    </w:p>
    <w:p>
      <w:r>
        <w:t>有机过渡金属化学  反应及其在有机合成中的应用 评论地址：https://www.jiaokey.com/book/detail/10073367.html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