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光电子和俄歇能谱学</w:t>
      </w:r>
    </w:p>
    <w:p>
      <w:r>
        <w:rPr>
          <w:rFonts w:ascii="宋体" w:hAnsi="宋体" w:eastAsia="宋体"/>
          <w:sz w:val="24"/>
        </w:rPr>
        <w:t>（美）卡尔森（T.A.Carlson）著；王殿勋，郁向荣译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光电子和俄歇能谱学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（美）卡尔森（T.A.Carlson）著；王殿勋，郁向荣译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本书出售、求购地址：https://www.jiaokey.com/book/detail/10072627.html</w:t>
      </w:r>
    </w:p>
    <w:p>
      <w:r>
        <w:t>更多相关图书推荐：https://www.jiaokey.com</w:t>
      </w:r>
    </w:p>
    <w:p>
      <w:r>
        <w:t>（美）卡尔森（T.A.Carlson）著；王殿勋，郁向荣译 其他作品：https://www.jiaokey.com/tag/（美）卡尔森（T.A.Carlson）著；王殿勋，郁向荣译.html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关键词搜索：https://www.jiaokey.com/tag/光电子和俄歇能谱学.html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