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书名：中学物理解题指导</w:t>
      </w:r>
    </w:p>
    <w:p>
      <w:r>
        <w:t>作者：毛正明，李五中，陈昌文，李俊民，廖斯特，刘梦龙等合编</w:t>
      </w:r>
    </w:p>
    <w:p>
      <w:r>
        <w:t>出版社：贵阳：贵州人民出版社</w:t>
      </w:r>
    </w:p>
    <w:p>
      <w:r>
        <w:t>出版日期：1980.12</w:t>
      </w:r>
    </w:p>
    <w:p>
      <w:r>
        <w:t>总页数：421</w:t>
      </w:r>
    </w:p>
    <w:p>
      <w:r>
        <w:t>更多请访问教客网: www.jiaokey.com</w:t>
      </w:r>
    </w:p>
    <w:p>
      <w:r>
        <w:t>中学物理解题指导 评论地址：https://www.jiaokey.com/book/detail/10072122.html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