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书名：理论力学解题指南</w:t>
      </w:r>
    </w:p>
    <w:p>
      <w:r>
        <w:t>作者:姜衍礼著</w:t>
      </w:r>
    </w:p>
    <w:p>
      <w:r>
        <w:t>出版社:北京：中国农业机械出版社</w:t>
      </w:r>
    </w:p>
    <w:p>
      <w:r>
        <w:t>出版日期：1982.08</w:t>
      </w:r>
    </w:p>
    <w:p>
      <w:r>
        <w:t>总页数：246</w:t>
      </w:r>
    </w:p>
    <w:p>
      <w:r>
        <w:t>更多请访问教客网:www.jiaokey.com</w:t>
      </w:r>
    </w:p>
    <w:p>
      <w:r>
        <w:t>理论力学解题指南评论地址：https://www.jiaokey.com/book/detail/10070804.html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