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ABS投影算法 求解线性和非线性方程组的数学方法</w:t>
      </w:r>
    </w:p>
    <w:p>
      <w:r>
        <w:rPr>
          <w:rFonts w:ascii="宋体" w:hAnsi="宋体" w:eastAsia="宋体"/>
          <w:sz w:val="24"/>
        </w:rPr>
        <w:t>（匈）奥包菲（Abaffy，J.），（意）斯佩迪卡托（Spedicato，E.）著；诸梅芳，宫泮晶译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ABS投影算法 求解线性和非线性方程组的数学方法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（匈）奥包菲（Abaffy，J.），（意）斯佩迪卡托（Spedicato，E.）著；诸梅芳，宫泮晶译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本书出售、求购地址：https://www.jiaokey.com/book/detail/10070501.html</w:t>
      </w:r>
    </w:p>
    <w:p>
      <w:r>
        <w:t>更多相关图书推荐：https://www.jiaokey.com</w:t>
      </w:r>
    </w:p>
    <w:p>
      <w:r>
        <w:t>（匈）奥包菲（Abaffy，J.），（意）斯佩迪卡托（Spedicato，E.）著；诸梅芳，宫泮晶译 其他作品：https://www.jiaokey.com/tag/（匈）奥包菲（Abaffy，J.），（意）斯佩迪卡托（Spedicato，E.）著；诸梅芳，宫泮晶译.html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关键词搜索：https://www.jiaokey.com/tag/ABS投影算法 求解线性和非线性方程组的数学方法.html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