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函数论与泛函分析初步  下</w:t>
      </w:r>
    </w:p>
    <w:p>
      <w:r>
        <w:rPr>
          <w:rFonts w:ascii="宋体" w:hAnsi="宋体" w:eastAsia="宋体"/>
          <w:sz w:val="24"/>
        </w:rPr>
        <w:t>（苏）柯尔莫果洛夫，（苏）佛明著；段虞荣等译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函数论与泛函分析初步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（苏）柯尔莫果洛夫，（苏）佛明著；段虞荣等译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本书出售、求购地址：https://www.jiaokey.com/book/detail/10069827.html</w:t>
      </w:r>
    </w:p>
    <w:p>
      <w:r>
        <w:t>更多相关图书推荐：https://www.jiaokey.com</w:t>
      </w:r>
    </w:p>
    <w:p>
      <w:r>
        <w:t>（苏）柯尔莫果洛夫，（苏）佛明著；段虞荣等译 其他作品：https://www.jiaokey.com/tag/（苏）柯尔莫果洛夫，（苏）佛明著；段虞荣等译.html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关键词搜索：https://www.jiaokey.com/tag/函数论与泛函分析初步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