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书名：模糊数学原理及应用</w:t>
      </w:r>
    </w:p>
    <w:p>
      <w:r>
        <w:t>作者：区奕勤，张先迪编著</w:t>
      </w:r>
    </w:p>
    <w:p>
      <w:r>
        <w:t>出版社：成都：成都电讯工程学院出版社</w:t>
      </w:r>
    </w:p>
    <w:p>
      <w:r>
        <w:t>出版日期：1988.08</w:t>
      </w:r>
    </w:p>
    <w:p>
      <w:r>
        <w:t>总页数：474</w:t>
      </w:r>
    </w:p>
    <w:p>
      <w:r>
        <w:t>更多请访问教客网: www.jiaokey.com</w:t>
      </w:r>
    </w:p>
    <w:p>
      <w:r>
        <w:t>模糊数学原理及应用 评论地址：https://www.jiaokey.com/book/detail/10069184.html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