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书名：逻辑代数与电子数字计算机原理</w:t>
      </w:r>
    </w:p>
    <w:p>
      <w:r>
        <w:t>作者：周汝奇，彭树森编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总页数：209</w:t>
      </w:r>
    </w:p>
    <w:p>
      <w:r>
        <w:t>更多请访问教客网: www.jiaokey.com</w:t>
      </w:r>
    </w:p>
    <w:p>
      <w:r>
        <w:t>逻辑代数与电子数字计算机原理 评论地址：https://www.jiaokey.com/book/detail/10069005.html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