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书名：农用水质</w:t>
      </w:r>
    </w:p>
    <w:p>
      <w:r>
        <w:t>作者：艾尔斯R.S.编；中国农业科学院科技文献信息中心译</w:t>
      </w:r>
    </w:p>
    <w:p>
      <w:r>
        <w:t>出版社：北京：中国农业科技出版社</w:t>
      </w:r>
    </w:p>
    <w:p>
      <w:r>
        <w:t>出版日期：1988</w:t>
      </w:r>
    </w:p>
    <w:p>
      <w:r>
        <w:t>总页数：174</w:t>
      </w:r>
    </w:p>
    <w:p>
      <w:r>
        <w:t>更多请访问教客网: www.jiaokey.com</w:t>
      </w:r>
    </w:p>
    <w:p>
      <w:r>
        <w:t>农用水质 评论地址：https://www.jiaokey.com/book/detail/10067850.html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