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高速柴油机  下</w:t>
      </w:r>
    </w:p>
    <w:p>
      <w:r>
        <w:rPr>
          <w:rFonts w:ascii="宋体" w:hAnsi="宋体" w:eastAsia="宋体"/>
          <w:sz w:val="24"/>
        </w:rPr>
        <w:t>H.P.布里林格 M.M.维赫尔德 и.и.古切尔曼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高速柴油机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H.P.布里林格 M.M.维赫尔德 и.и.古切尔曼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本书出售、求购地址：https://www.jiaokey.com/book/detail/10067685.html</w:t>
      </w:r>
    </w:p>
    <w:p>
      <w:r>
        <w:t>更多相关图书推荐：https://www.jiaokey.com</w:t>
      </w:r>
    </w:p>
    <w:p>
      <w:r>
        <w:t>H.P.布里林格 M.M.维赫尔德 и.и.古切尔曼 其他作品：https://www.jiaokey.com/tag/H.P.布里林格 M.M.维赫尔德 и.и.古切尔曼.html</w:t>
      </w:r>
    </w:p>
    <w:p>
      <w:r>
        <w:t>龙门联合书局 出版图书：https://www.jiaokey.com/tag/龙门联合书局.html</w:t>
      </w:r>
    </w:p>
    <w:p>
      <w:r>
        <w:t>关键词搜索：https://www.jiaokey.com/tag/高速柴油机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