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书名：〓型高速柴油机</w:t>
      </w:r>
    </w:p>
    <w:p>
      <w:r>
        <w:t>作者：（苏）巴依涅尔，М.А，卡马赫因，Е.С著；余文豪译</w:t>
      </w:r>
    </w:p>
    <w:p>
      <w:r>
        <w:t>出版社：北京：中国工业出版社</w:t>
      </w:r>
    </w:p>
    <w:p>
      <w:r>
        <w:t>出版日期：1965.06</w:t>
      </w:r>
    </w:p>
    <w:p>
      <w:r>
        <w:t>总页数：356</w:t>
      </w:r>
    </w:p>
    <w:p>
      <w:r>
        <w:t>更多请访问教客网: www.jiaokey.com</w:t>
      </w:r>
    </w:p>
    <w:p>
      <w:r>
        <w:t>〓型高速柴油机 评论地址：https://www.jiaokey.com/book/detail/10067673.html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