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2  卷38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2  卷38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2  卷38.html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