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书名：准噶尔的历史与文物</w:t>
      </w:r>
    </w:p>
    <w:p>
      <w:r>
        <w:t>作者：王宏钧，刘如仲著</w:t>
      </w:r>
    </w:p>
    <w:p>
      <w:r>
        <w:t>出版社：西宁：青海人民出版社</w:t>
      </w:r>
    </w:p>
    <w:p>
      <w:r>
        <w:t>出版日期：1984.03</w:t>
      </w:r>
    </w:p>
    <w:p>
      <w:r>
        <w:t>总页数：186</w:t>
      </w:r>
    </w:p>
    <w:p>
      <w:r>
        <w:t>更多请访问教客网: www.jiaokey.com</w:t>
      </w:r>
    </w:p>
    <w:p>
      <w:r>
        <w:t>准噶尔的历史与文物 评论地址：https://www.jiaokey.com/book/detail/10062267.html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