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书名：世界近代现代史教学法</w:t>
      </w:r>
    </w:p>
    <w:p>
      <w:r>
        <w:t>作者：包启昌等编著</w:t>
      </w:r>
    </w:p>
    <w:p>
      <w:r>
        <w:t>出版社：新知识出版社</w:t>
      </w:r>
    </w:p>
    <w:p>
      <w:r>
        <w:t>出版日期：1956.11</w:t>
      </w:r>
    </w:p>
    <w:p>
      <w:r>
        <w:t>总页数：165</w:t>
      </w:r>
    </w:p>
    <w:p>
      <w:r>
        <w:t>更多请访问教客网: www.jiaokey.com</w:t>
      </w:r>
    </w:p>
    <w:p>
      <w:r>
        <w:t>世界近代现代史教学法 评论地址：https://www.jiaokey.com/book/detail/10061689.html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