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  古代部分  第1分册</w:t>
      </w:r>
    </w:p>
    <w:p>
      <w:r>
        <w:t>作者：施治生，廖学盛主编</w:t>
      </w:r>
    </w:p>
    <w:p>
      <w:r>
        <w:t>出版社：重庆：重庆出版社</w:t>
      </w:r>
    </w:p>
    <w:p>
      <w:r>
        <w:t>出版日期：1986.09</w:t>
      </w:r>
    </w:p>
    <w:p>
      <w:r>
        <w:t>总页数：679</w:t>
      </w:r>
    </w:p>
    <w:p>
      <w:r>
        <w:t>更多请访问教客网: www.jiaokey.com</w:t>
      </w:r>
    </w:p>
    <w:p>
      <w:r>
        <w:t>外国历史大事集  古代部分  第1分册 评论地址：https://www.jiaokey.com/book/detail/10061617.html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