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气动弹性力学现代教程</w:t>
      </w:r>
    </w:p>
    <w:p>
      <w:r>
        <w:rPr>
          <w:rFonts w:ascii="宋体" w:hAnsi="宋体" w:eastAsia="宋体"/>
          <w:sz w:val="24"/>
        </w:rPr>
        <w:t>（美）道 尔（Dowell，E.H.）等著；陈文俊，尹传家译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气动弹性力学现代教程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 尔（Dowell，E.H.）等著；陈文俊，尹传家译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本书出售、求购地址：https://www.jiaokey.com/book/detail/10060285.html</w:t>
      </w:r>
    </w:p>
    <w:p>
      <w:r>
        <w:t>更多相关图书推荐：https://www.jiaokey.com</w:t>
      </w:r>
    </w:p>
    <w:p>
      <w:r>
        <w:t>（美）道 尔（Dowell，E.H.）等著；陈文俊，尹传家译 其他作品：https://www.jiaokey.com/tag/（美）道 尔（Dowell，E.H.）等著；陈文俊，尹传家译.html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关键词搜索：https://www.jiaokey.com/tag/气动弹性力学现代教程.html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