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外科名家顾筱岩学术经验集</w:t>
      </w:r>
    </w:p>
    <w:p>
      <w:r>
        <w:rPr>
          <w:rFonts w:ascii="宋体" w:hAnsi="宋体" w:eastAsia="宋体"/>
          <w:sz w:val="24"/>
        </w:rPr>
        <w:t>顾乃强，杨军编写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外科名家顾筱岩学术经验集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顾乃强，杨军编写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本书出售、求购地址：https://www.jiaokey.com/book/detail/10059713.html</w:t>
      </w:r>
    </w:p>
    <w:p>
      <w:r>
        <w:t>更多相关图书推荐：https://www.jiaokey.com</w:t>
      </w:r>
    </w:p>
    <w:p>
      <w:r>
        <w:t>顾乃强，杨军编写 其他作品：https://www.jiaokey.com/tag/顾乃强，杨军编写.html</w:t>
      </w:r>
    </w:p>
    <w:p>
      <w:r>
        <w:t>上海：上海中医学院出版社 出版图书：https://www.jiaokey.com/tag/上海：上海中医学院出版社.html</w:t>
      </w:r>
    </w:p>
    <w:p>
      <w:r>
        <w:t>关键词搜索：https://www.jiaokey.com/tag/外科名家顾筱岩学术经验集.html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